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7" w:rsidRDefault="00A07E87" w:rsidP="006D0FF3">
      <w:pPr>
        <w:pStyle w:val="Heading3"/>
        <w:jc w:val="center"/>
      </w:pPr>
      <w:r>
        <w:t>Agency Administrator’s Briefing to Incident Management Team</w:t>
      </w:r>
    </w:p>
    <w:tbl>
      <w:tblPr>
        <w:tblW w:w="64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0BF" w:firstRow="1" w:lastRow="0" w:firstColumn="1" w:lastColumn="0" w:noHBand="0" w:noVBand="0"/>
      </w:tblPr>
      <w:tblGrid>
        <w:gridCol w:w="6480"/>
      </w:tblGrid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 xml:space="preserve">Incident Name </w:t>
            </w:r>
          </w:p>
          <w:p w:rsidR="00A06522" w:rsidRPr="000C07FB" w:rsidRDefault="00A06522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Approx. Size</w:t>
            </w:r>
            <w:r w:rsidR="00543643" w:rsidRPr="001D2478">
              <w:rPr>
                <w:b/>
              </w:rPr>
              <w:t xml:space="preserve"> </w:t>
            </w:r>
          </w:p>
          <w:p w:rsidR="00A06522" w:rsidRPr="000C07FB" w:rsidRDefault="00A06522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Location</w:t>
            </w:r>
          </w:p>
          <w:p w:rsidR="00A06522" w:rsidRPr="000C07FB" w:rsidRDefault="00A06522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277CE9" w:rsidP="00A06522">
            <w:pPr>
              <w:rPr>
                <w:b/>
              </w:rPr>
            </w:pPr>
            <w:r w:rsidRPr="001D2478">
              <w:rPr>
                <w:b/>
              </w:rPr>
              <w:t>Date of Start</w:t>
            </w:r>
          </w:p>
          <w:p w:rsidR="00A06522" w:rsidRPr="000C07FB" w:rsidRDefault="00A06522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277CE9" w:rsidP="00A06522">
            <w:pPr>
              <w:rPr>
                <w:b/>
              </w:rPr>
            </w:pPr>
            <w:r w:rsidRPr="001D2478">
              <w:rPr>
                <w:b/>
              </w:rPr>
              <w:t>Overhead and Suppression Resources Currently on Incident And Present IC</w:t>
            </w:r>
          </w:p>
          <w:p w:rsidR="000171E8" w:rsidRPr="000C07FB" w:rsidRDefault="000171E8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277CE9" w:rsidP="00A06522">
            <w:pPr>
              <w:rPr>
                <w:b/>
              </w:rPr>
            </w:pPr>
            <w:r w:rsidRPr="001D2478">
              <w:rPr>
                <w:b/>
              </w:rPr>
              <w:t>General Fire Situation in Area</w:t>
            </w:r>
          </w:p>
          <w:p w:rsidR="00A06522" w:rsidRPr="000C07FB" w:rsidRDefault="00A06522" w:rsidP="001D2478"/>
        </w:tc>
      </w:tr>
      <w:tr w:rsidR="00277CE9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277CE9" w:rsidRPr="001D2478" w:rsidRDefault="00277CE9" w:rsidP="00277CE9">
            <w:pPr>
              <w:rPr>
                <w:b/>
              </w:rPr>
            </w:pPr>
            <w:r w:rsidRPr="001D2478">
              <w:rPr>
                <w:b/>
              </w:rPr>
              <w:t>Resources Ordered</w:t>
            </w:r>
          </w:p>
          <w:p w:rsidR="008117E6" w:rsidRPr="000C07FB" w:rsidRDefault="008117E6" w:rsidP="00277CE9"/>
          <w:p w:rsidR="00277CE9" w:rsidRPr="000C07FB" w:rsidRDefault="00277CE9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 xml:space="preserve">Other </w:t>
            </w:r>
            <w:r w:rsidR="00327BD1" w:rsidRPr="001D2478">
              <w:rPr>
                <w:b/>
              </w:rPr>
              <w:t>Organizations Requiring Coordination</w:t>
            </w:r>
            <w:r w:rsidRPr="001D2478">
              <w:rPr>
                <w:b/>
              </w:rPr>
              <w:t xml:space="preserve"> (Area Command, Expanded Dispatch, MAC, Buying Team, Payment Team, Tribal Government,</w:t>
            </w:r>
            <w:r w:rsidR="00327BD1" w:rsidRPr="001D2478">
              <w:rPr>
                <w:b/>
              </w:rPr>
              <w:t xml:space="preserve"> Other Agency Jurisdictions</w:t>
            </w:r>
            <w:r w:rsidR="00277CE9" w:rsidRPr="001D2478">
              <w:rPr>
                <w:b/>
              </w:rPr>
              <w:t>)</w:t>
            </w:r>
          </w:p>
          <w:p w:rsidR="000171E8" w:rsidRDefault="000171E8" w:rsidP="00A06522">
            <w:r>
              <w:t>Grand Junction Dispatch</w:t>
            </w:r>
          </w:p>
          <w:p w:rsidR="000171E8" w:rsidRDefault="000171E8" w:rsidP="00A06522">
            <w:r>
              <w:t>Local ZFMO</w:t>
            </w:r>
          </w:p>
          <w:p w:rsidR="000171E8" w:rsidRDefault="000171E8" w:rsidP="00A06522">
            <w:r>
              <w:t>District Ranger</w:t>
            </w:r>
          </w:p>
          <w:p w:rsidR="000171E8" w:rsidRDefault="000171E8" w:rsidP="00A06522">
            <w:r>
              <w:t>County Sheriff</w:t>
            </w:r>
          </w:p>
          <w:p w:rsidR="000171E8" w:rsidRDefault="000171E8" w:rsidP="00A06522">
            <w:r>
              <w:t>County Health</w:t>
            </w:r>
          </w:p>
          <w:p w:rsidR="000171E8" w:rsidRDefault="000171E8" w:rsidP="00A06522">
            <w:r>
              <w:t>Colorado APCD</w:t>
            </w:r>
          </w:p>
          <w:p w:rsidR="000171E8" w:rsidRDefault="000171E8" w:rsidP="00A06522">
            <w:r>
              <w:t>Fire District</w:t>
            </w:r>
          </w:p>
          <w:p w:rsidR="000171E8" w:rsidRPr="000C07FB" w:rsidRDefault="000171E8" w:rsidP="00A06522">
            <w:r>
              <w:t>R2 IC Call 0830 daily</w:t>
            </w:r>
          </w:p>
          <w:p w:rsidR="00A06522" w:rsidRPr="000C07FB" w:rsidRDefault="00A06522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277CE9" w:rsidP="00A06522">
            <w:pPr>
              <w:rPr>
                <w:b/>
              </w:rPr>
            </w:pPr>
            <w:r w:rsidRPr="001D2478">
              <w:rPr>
                <w:b/>
              </w:rPr>
              <w:t>Law Enforcement/Ongoing Investigations</w:t>
            </w:r>
          </w:p>
          <w:p w:rsidR="00A06522" w:rsidRPr="000C07FB" w:rsidRDefault="00A06522" w:rsidP="001D2478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277CE9" w:rsidP="00A06522">
            <w:pPr>
              <w:rPr>
                <w:b/>
              </w:rPr>
            </w:pPr>
            <w:r w:rsidRPr="001D2478">
              <w:rPr>
                <w:b/>
              </w:rPr>
              <w:t>Financial Considerations/Limitations</w:t>
            </w:r>
          </w:p>
          <w:p w:rsidR="00A06522" w:rsidRPr="000C07FB" w:rsidRDefault="008117E6" w:rsidP="001D2478">
            <w:r w:rsidRPr="001D2478">
              <w:rPr>
                <w:b/>
              </w:rPr>
              <w:t>Old code</w:t>
            </w:r>
            <w:r>
              <w:t xml:space="preserve">   </w:t>
            </w:r>
            <w:r w:rsidRPr="001D2478">
              <w:rPr>
                <w:b/>
              </w:rPr>
              <w:t>New Code</w:t>
            </w:r>
            <w:r>
              <w:t xml:space="preserve"> </w:t>
            </w:r>
          </w:p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Fire Behavior Considerations</w:t>
            </w:r>
          </w:p>
          <w:p w:rsidR="008E66FA" w:rsidRPr="000C07FB" w:rsidRDefault="008E66FA" w:rsidP="001D2478">
            <w:pPr>
              <w:pStyle w:val="Default"/>
            </w:pPr>
          </w:p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Weather Situation</w:t>
            </w:r>
          </w:p>
          <w:p w:rsidR="008117E6" w:rsidRPr="000C07FB" w:rsidRDefault="008117E6" w:rsidP="00A06522"/>
          <w:p w:rsidR="00A06522" w:rsidRPr="000C07FB" w:rsidRDefault="00A06522" w:rsidP="001D2478">
            <w:pPr>
              <w:pStyle w:val="Default"/>
            </w:pPr>
          </w:p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 xml:space="preserve">Fuel Types </w:t>
            </w:r>
          </w:p>
          <w:p w:rsidR="00A06522" w:rsidRPr="000C07FB" w:rsidRDefault="008117E6" w:rsidP="001D2478">
            <w:r>
              <w:t xml:space="preserve"> </w:t>
            </w:r>
          </w:p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Topography</w:t>
            </w:r>
          </w:p>
          <w:p w:rsidR="00A06522" w:rsidRPr="000C07FB" w:rsidRDefault="00A06522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Fire Behavior</w:t>
            </w:r>
          </w:p>
          <w:p w:rsidR="00A06522" w:rsidRPr="000C07FB" w:rsidRDefault="00A06522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327BD1" w:rsidP="00A06522">
            <w:pPr>
              <w:rPr>
                <w:b/>
              </w:rPr>
            </w:pPr>
            <w:r w:rsidRPr="001D2478">
              <w:rPr>
                <w:b/>
              </w:rPr>
              <w:t>Appropriate Management Response Considerations Established Through and for the W</w:t>
            </w:r>
            <w:r w:rsidR="00077157" w:rsidRPr="001D2478">
              <w:rPr>
                <w:b/>
              </w:rPr>
              <w:t>DFSS</w:t>
            </w:r>
            <w:r w:rsidRPr="001D2478">
              <w:rPr>
                <w:b/>
              </w:rPr>
              <w:t xml:space="preserve"> Development Priorities</w:t>
            </w:r>
          </w:p>
          <w:p w:rsidR="009B0DE8" w:rsidRPr="000C07FB" w:rsidRDefault="009B0DE8" w:rsidP="00A06522">
            <w:r>
              <w:t xml:space="preserve">See WFDSS published decision </w:t>
            </w:r>
          </w:p>
          <w:p w:rsidR="00A06522" w:rsidRPr="000C07FB" w:rsidRDefault="00A06522" w:rsidP="00A06522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Environmental Constraints</w:t>
            </w:r>
          </w:p>
          <w:p w:rsidR="00A06522" w:rsidRPr="000C07FB" w:rsidRDefault="00A06522" w:rsidP="001D2478"/>
        </w:tc>
      </w:tr>
      <w:tr w:rsidR="00A06522" w:rsidTr="00A07C05">
        <w:trPr>
          <w:cantSplit/>
          <w:trHeight w:val="305"/>
        </w:trPr>
        <w:tc>
          <w:tcPr>
            <w:tcW w:w="6480" w:type="dxa"/>
            <w:shd w:val="clear" w:color="auto" w:fill="auto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Utility Corridors</w:t>
            </w:r>
          </w:p>
          <w:p w:rsidR="00A06522" w:rsidRPr="000C07FB" w:rsidRDefault="00A06522" w:rsidP="001D2478"/>
        </w:tc>
      </w:tr>
    </w:tbl>
    <w:p w:rsidR="00F822F7" w:rsidRDefault="00F822F7">
      <w:r>
        <w:br w:type="page"/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0"/>
      </w:tblGrid>
      <w:tr w:rsidR="00A06522" w:rsidTr="00705E22">
        <w:trPr>
          <w:cantSplit/>
          <w:trHeight w:val="305"/>
        </w:trPr>
        <w:tc>
          <w:tcPr>
            <w:tcW w:w="6480" w:type="dxa"/>
          </w:tcPr>
          <w:p w:rsidR="00A06522" w:rsidRPr="00705E22" w:rsidRDefault="00A06522" w:rsidP="00705E22">
            <w:pPr>
              <w:jc w:val="center"/>
              <w:rPr>
                <w:b/>
              </w:rPr>
            </w:pPr>
            <w:r w:rsidRPr="00705E22">
              <w:rPr>
                <w:b/>
              </w:rPr>
              <w:t>Air Operations</w:t>
            </w:r>
          </w:p>
          <w:p w:rsidR="00A06522" w:rsidRPr="000C07FB" w:rsidRDefault="00A06522" w:rsidP="00A06522"/>
        </w:tc>
      </w:tr>
      <w:tr w:rsidR="00A06522" w:rsidTr="00705E22">
        <w:trPr>
          <w:cantSplit/>
          <w:trHeight w:val="305"/>
        </w:trPr>
        <w:tc>
          <w:tcPr>
            <w:tcW w:w="6480" w:type="dxa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Effectiveness</w:t>
            </w:r>
          </w:p>
          <w:p w:rsidR="00A06522" w:rsidRPr="000C07FB" w:rsidRDefault="00A06522" w:rsidP="001D2478"/>
        </w:tc>
      </w:tr>
      <w:tr w:rsidR="00A07E87" w:rsidTr="00705E22">
        <w:trPr>
          <w:cantSplit/>
          <w:trHeight w:val="305"/>
        </w:trPr>
        <w:tc>
          <w:tcPr>
            <w:tcW w:w="6480" w:type="dxa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Hazards</w:t>
            </w:r>
          </w:p>
          <w:p w:rsidR="009B0DE8" w:rsidRPr="000C07FB" w:rsidRDefault="009B0DE8" w:rsidP="00A06522"/>
          <w:p w:rsidR="00A07E87" w:rsidRPr="00705E22" w:rsidRDefault="00A07E87" w:rsidP="00A06522">
            <w:pPr>
              <w:rPr>
                <w:b/>
              </w:rPr>
            </w:pP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Air Space Restrictions</w:t>
            </w:r>
          </w:p>
          <w:p w:rsidR="00A07E87" w:rsidRDefault="00A07E87" w:rsidP="001D2478"/>
        </w:tc>
      </w:tr>
      <w:tr w:rsidR="00A07E87" w:rsidTr="00705E22">
        <w:trPr>
          <w:cantSplit/>
        </w:trPr>
        <w:tc>
          <w:tcPr>
            <w:tcW w:w="6480" w:type="dxa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Airports, Heliports, Helispots</w:t>
            </w:r>
          </w:p>
          <w:p w:rsidR="009B0DE8" w:rsidRDefault="009B0DE8" w:rsidP="00A06522">
            <w:r>
              <w:t>RAB- Rifle Air Base</w:t>
            </w:r>
          </w:p>
          <w:p w:rsidR="00030813" w:rsidRDefault="00030813" w:rsidP="00A06522">
            <w:r>
              <w:t>GJAC-Grand Junction Air Center</w:t>
            </w:r>
          </w:p>
          <w:p w:rsidR="00A07E87" w:rsidRDefault="00A07E87" w:rsidP="001D2478"/>
        </w:tc>
      </w:tr>
      <w:tr w:rsidR="00A07E87" w:rsidTr="00705E22">
        <w:trPr>
          <w:cantSplit/>
        </w:trPr>
        <w:tc>
          <w:tcPr>
            <w:tcW w:w="6480" w:type="dxa"/>
          </w:tcPr>
          <w:p w:rsidR="00A06522" w:rsidRPr="001D2478" w:rsidRDefault="00277CE9" w:rsidP="00A06522">
            <w:pPr>
              <w:rPr>
                <w:b/>
              </w:rPr>
            </w:pPr>
            <w:r w:rsidRPr="001D2478">
              <w:rPr>
                <w:b/>
              </w:rPr>
              <w:t>Suppression Policies</w:t>
            </w:r>
          </w:p>
          <w:p w:rsidR="009B0DE8" w:rsidRDefault="009B0DE8" w:rsidP="00A06522">
            <w:r>
              <w:t xml:space="preserve">See </w:t>
            </w:r>
            <w:r w:rsidR="001D2478">
              <w:t xml:space="preserve">XXX </w:t>
            </w:r>
            <w:r>
              <w:t>FMP and WFDSS decision</w:t>
            </w:r>
          </w:p>
          <w:p w:rsidR="00A07E87" w:rsidRDefault="00A07E87" w:rsidP="00CD7FE3"/>
        </w:tc>
      </w:tr>
      <w:tr w:rsidR="00A07E87" w:rsidTr="00705E22">
        <w:trPr>
          <w:cantSplit/>
        </w:trPr>
        <w:tc>
          <w:tcPr>
            <w:tcW w:w="6480" w:type="dxa"/>
          </w:tcPr>
          <w:p w:rsidR="00A07E87" w:rsidRDefault="00A06522" w:rsidP="00A07E87">
            <w:r w:rsidRPr="000C07FB">
              <w:t>Other</w:t>
            </w:r>
          </w:p>
          <w:p w:rsidR="00CD7FE3" w:rsidRDefault="00CD7FE3" w:rsidP="00A07E87"/>
        </w:tc>
      </w:tr>
      <w:tr w:rsidR="00A06522" w:rsidTr="00705E22">
        <w:trPr>
          <w:cantSplit/>
        </w:trPr>
        <w:tc>
          <w:tcPr>
            <w:tcW w:w="6480" w:type="dxa"/>
          </w:tcPr>
          <w:p w:rsidR="00A06522" w:rsidRPr="00705E22" w:rsidRDefault="00277CE9" w:rsidP="00705E22">
            <w:pPr>
              <w:jc w:val="center"/>
              <w:rPr>
                <w:b/>
              </w:rPr>
            </w:pPr>
            <w:r w:rsidRPr="00705E22">
              <w:rPr>
                <w:b/>
              </w:rPr>
              <w:t>Environmental, Social, Political, Economic, and Cultural Resource Considerations</w:t>
            </w:r>
          </w:p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Environmental</w:t>
            </w:r>
          </w:p>
          <w:p w:rsidR="00A06522" w:rsidRDefault="00030813" w:rsidP="00A06522">
            <w:r>
              <w:t>Colorado Air Pollution Control Distrct- Sarah Gallup</w:t>
            </w:r>
          </w:p>
          <w:p w:rsidR="00030813" w:rsidRPr="000C07FB" w:rsidRDefault="00030813" w:rsidP="001D2478">
            <w:r>
              <w:t xml:space="preserve">County Public Health- </w:t>
            </w:r>
            <w:r w:rsidR="001D2478">
              <w:t>XXXX</w:t>
            </w:r>
          </w:p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Social</w:t>
            </w:r>
          </w:p>
          <w:p w:rsidR="00A06522" w:rsidRPr="000C07FB" w:rsidRDefault="008E66FA" w:rsidP="001D2478">
            <w:r>
              <w:t xml:space="preserve">Media effort is critical to keep public involved and positive. </w:t>
            </w:r>
          </w:p>
        </w:tc>
      </w:tr>
      <w:tr w:rsidR="00277CE9" w:rsidTr="00705E22">
        <w:trPr>
          <w:cantSplit/>
        </w:trPr>
        <w:tc>
          <w:tcPr>
            <w:tcW w:w="6480" w:type="dxa"/>
          </w:tcPr>
          <w:p w:rsidR="00277CE9" w:rsidRPr="001D2478" w:rsidRDefault="00277CE9" w:rsidP="00CD7FE3">
            <w:pPr>
              <w:rPr>
                <w:b/>
              </w:rPr>
            </w:pPr>
            <w:r w:rsidRPr="001D2478">
              <w:rPr>
                <w:b/>
              </w:rPr>
              <w:t>Political</w:t>
            </w:r>
          </w:p>
          <w:p w:rsidR="00277CE9" w:rsidRPr="00277CE9" w:rsidRDefault="00526D8D" w:rsidP="00CD7FE3">
            <w:r>
              <w:t>Look for opportunities to engage political leaders</w:t>
            </w:r>
          </w:p>
        </w:tc>
      </w:tr>
      <w:tr w:rsidR="00277CE9" w:rsidTr="00705E22">
        <w:trPr>
          <w:cantSplit/>
        </w:trPr>
        <w:tc>
          <w:tcPr>
            <w:tcW w:w="6480" w:type="dxa"/>
          </w:tcPr>
          <w:p w:rsidR="00277CE9" w:rsidRPr="001D2478" w:rsidRDefault="00277CE9" w:rsidP="00CD7FE3">
            <w:pPr>
              <w:rPr>
                <w:b/>
              </w:rPr>
            </w:pPr>
            <w:r w:rsidRPr="001D2478">
              <w:rPr>
                <w:b/>
              </w:rPr>
              <w:t>Economic</w:t>
            </w:r>
          </w:p>
          <w:p w:rsidR="00277CE9" w:rsidRPr="00277CE9" w:rsidRDefault="00030813" w:rsidP="00CD7FE3">
            <w:r>
              <w:t>Use local vendors and contractors where appropriate and possible</w:t>
            </w:r>
          </w:p>
        </w:tc>
      </w:tr>
      <w:tr w:rsidR="00277CE9" w:rsidTr="00705E22">
        <w:trPr>
          <w:cantSplit/>
        </w:trPr>
        <w:tc>
          <w:tcPr>
            <w:tcW w:w="6480" w:type="dxa"/>
          </w:tcPr>
          <w:p w:rsidR="00277CE9" w:rsidRPr="001D2478" w:rsidRDefault="00277CE9" w:rsidP="00CD7FE3">
            <w:pPr>
              <w:rPr>
                <w:b/>
              </w:rPr>
            </w:pPr>
            <w:r w:rsidRPr="001D2478">
              <w:rPr>
                <w:b/>
              </w:rPr>
              <w:t>Cultural Resource</w:t>
            </w:r>
          </w:p>
          <w:p w:rsidR="00277CE9" w:rsidRPr="00277CE9" w:rsidRDefault="00277CE9" w:rsidP="00CD7FE3"/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705E22" w:rsidRDefault="00CD7FE3" w:rsidP="00705E22">
            <w:pPr>
              <w:jc w:val="center"/>
              <w:rPr>
                <w:b/>
              </w:rPr>
            </w:pPr>
            <w:r w:rsidRPr="00705E22">
              <w:rPr>
                <w:b/>
              </w:rPr>
              <w:t>Communications</w:t>
            </w:r>
          </w:p>
          <w:p w:rsidR="00A06522" w:rsidRPr="000C07FB" w:rsidRDefault="00A06522" w:rsidP="00A06522"/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Radio</w:t>
            </w:r>
          </w:p>
          <w:p w:rsidR="00A06522" w:rsidRDefault="00526D8D" w:rsidP="00A06522">
            <w:r>
              <w:t>Command-</w:t>
            </w:r>
          </w:p>
          <w:p w:rsidR="00526D8D" w:rsidRDefault="00526D8D" w:rsidP="00A06522">
            <w:r>
              <w:t>NIFC repeater kit is ordered</w:t>
            </w:r>
          </w:p>
          <w:p w:rsidR="00526D8D" w:rsidRPr="000C07FB" w:rsidRDefault="00526D8D" w:rsidP="00A06522">
            <w:r>
              <w:t>NIFC radio kit is ordered</w:t>
            </w:r>
          </w:p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Telephone</w:t>
            </w:r>
          </w:p>
          <w:p w:rsidR="00A06522" w:rsidRPr="001D2478" w:rsidRDefault="00526D8D" w:rsidP="00A06522">
            <w:pPr>
              <w:rPr>
                <w:b/>
              </w:rPr>
            </w:pPr>
            <w:r w:rsidRPr="001D2478">
              <w:rPr>
                <w:b/>
              </w:rPr>
              <w:t xml:space="preserve">Cell phones </w:t>
            </w:r>
          </w:p>
          <w:p w:rsidR="00526D8D" w:rsidRPr="000C07FB" w:rsidRDefault="00526D8D" w:rsidP="00A06522">
            <w:r>
              <w:t>Evaluate need for landlines</w:t>
            </w:r>
          </w:p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1D2478" w:rsidRDefault="00277CE9" w:rsidP="00CD7FE3">
            <w:pPr>
              <w:rPr>
                <w:b/>
              </w:rPr>
            </w:pPr>
            <w:r w:rsidRPr="001D2478">
              <w:rPr>
                <w:b/>
              </w:rPr>
              <w:t>Electronic (Computers)</w:t>
            </w:r>
          </w:p>
          <w:p w:rsidR="00A06522" w:rsidRDefault="00030813" w:rsidP="00A06522">
            <w:r>
              <w:t>Martha Taylor -Local IT</w:t>
            </w:r>
          </w:p>
          <w:p w:rsidR="00526D8D" w:rsidRPr="000C07FB" w:rsidRDefault="00526D8D" w:rsidP="001D2478">
            <w:r>
              <w:t xml:space="preserve">Kent Linebeck </w:t>
            </w:r>
            <w:r w:rsidR="001D2478">
              <w:t>–Local CTSP</w:t>
            </w:r>
          </w:p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1D2478" w:rsidRDefault="00277CE9" w:rsidP="00CD7FE3">
            <w:pPr>
              <w:rPr>
                <w:b/>
              </w:rPr>
            </w:pPr>
            <w:r w:rsidRPr="001D2478">
              <w:rPr>
                <w:b/>
              </w:rPr>
              <w:t>Expanded Dispatch</w:t>
            </w:r>
          </w:p>
          <w:p w:rsidR="00A06522" w:rsidRPr="000C07FB" w:rsidRDefault="00030813" w:rsidP="00A06522">
            <w:r>
              <w:t xml:space="preserve">Grand Junction Dispatch 970-257-4800 </w:t>
            </w:r>
          </w:p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705E22" w:rsidRDefault="00277CE9" w:rsidP="00705E22">
            <w:pPr>
              <w:jc w:val="center"/>
              <w:rPr>
                <w:b/>
              </w:rPr>
            </w:pPr>
            <w:r w:rsidRPr="00705E22">
              <w:rPr>
                <w:b/>
              </w:rPr>
              <w:t>Procurement Arrangements</w:t>
            </w:r>
          </w:p>
          <w:p w:rsidR="00A06522" w:rsidRPr="000C07FB" w:rsidRDefault="00A06522" w:rsidP="00A06522"/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Agreements</w:t>
            </w:r>
          </w:p>
          <w:p w:rsidR="00A06522" w:rsidRPr="000C07FB" w:rsidRDefault="00A06522" w:rsidP="00A06522"/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Tribal Government</w:t>
            </w:r>
          </w:p>
          <w:p w:rsidR="00A06522" w:rsidRPr="000C07FB" w:rsidRDefault="00A06522" w:rsidP="00A06522"/>
        </w:tc>
      </w:tr>
      <w:tr w:rsidR="00A06522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Infrared Status</w:t>
            </w:r>
          </w:p>
          <w:p w:rsidR="00A06522" w:rsidRPr="000C07FB" w:rsidRDefault="00A06522" w:rsidP="001D2478"/>
        </w:tc>
      </w:tr>
      <w:tr w:rsidR="00A06522" w:rsidTr="00705E22">
        <w:trPr>
          <w:cantSplit/>
        </w:trPr>
        <w:tc>
          <w:tcPr>
            <w:tcW w:w="6480" w:type="dxa"/>
          </w:tcPr>
          <w:p w:rsidR="00A06522" w:rsidRPr="001D2478" w:rsidRDefault="00277CE9" w:rsidP="00A06522">
            <w:pPr>
              <w:rPr>
                <w:b/>
              </w:rPr>
            </w:pPr>
            <w:r w:rsidRPr="001D2478">
              <w:rPr>
                <w:b/>
              </w:rPr>
              <w:t>Security Considerations</w:t>
            </w:r>
          </w:p>
          <w:p w:rsidR="00CD7FE3" w:rsidRPr="000C07FB" w:rsidRDefault="00030813" w:rsidP="00A06522">
            <w:r>
              <w:t>None. Standard personal security procedures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A06522" w:rsidRPr="001D2478" w:rsidRDefault="00A06522" w:rsidP="00A06522">
            <w:pPr>
              <w:rPr>
                <w:b/>
              </w:rPr>
            </w:pPr>
            <w:r w:rsidRPr="001D2478">
              <w:rPr>
                <w:b/>
              </w:rPr>
              <w:t>Incident Management Direction and Considerations</w:t>
            </w:r>
          </w:p>
          <w:p w:rsidR="00A07E87" w:rsidRPr="00077157" w:rsidRDefault="001D2478" w:rsidP="00CD7FE3">
            <w:r>
              <w:t>Keep ICS scale</w:t>
            </w:r>
            <w:r w:rsidR="00526D8D">
              <w:t>alable and evaluate needs daily to escalate or downsize operation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1D2478" w:rsidRDefault="00E50BF9" w:rsidP="00CD7FE3">
            <w:pPr>
              <w:rPr>
                <w:b/>
              </w:rPr>
            </w:pPr>
            <w:r w:rsidRPr="001D2478">
              <w:rPr>
                <w:b/>
              </w:rPr>
              <w:t>Wildfire Decision Support System</w:t>
            </w:r>
          </w:p>
          <w:p w:rsidR="00526D8D" w:rsidRPr="00077157" w:rsidRDefault="00526D8D" w:rsidP="00A07E87"/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Delegation of Authority</w:t>
            </w:r>
          </w:p>
          <w:p w:rsidR="00030813" w:rsidRPr="000C07FB" w:rsidRDefault="00030813" w:rsidP="00CD7FE3">
            <w:r>
              <w:t xml:space="preserve">Issued on </w:t>
            </w:r>
            <w:r w:rsidR="001D2478">
              <w:t xml:space="preserve">XX </w:t>
            </w:r>
            <w:r>
              <w:t xml:space="preserve">by </w:t>
            </w:r>
            <w:r w:rsidR="001D2478">
              <w:t>XXXXXXXX</w:t>
            </w:r>
            <w:r>
              <w:t xml:space="preserve"> </w:t>
            </w:r>
          </w:p>
          <w:p w:rsidR="00CD7FE3" w:rsidRDefault="00CD7FE3" w:rsidP="00CD7FE3"/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1D2478" w:rsidRDefault="00277CE9" w:rsidP="00CD7FE3">
            <w:pPr>
              <w:rPr>
                <w:b/>
              </w:rPr>
            </w:pPr>
            <w:r w:rsidRPr="001D2478">
              <w:rPr>
                <w:b/>
              </w:rPr>
              <w:t>Agency Administrator’s Representative</w:t>
            </w:r>
          </w:p>
          <w:p w:rsidR="00CD7FE3" w:rsidRDefault="00CD7FE3" w:rsidP="001D2478"/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Incident Business Advisor</w:t>
            </w:r>
          </w:p>
          <w:p w:rsidR="008D0C84" w:rsidRPr="000C07FB" w:rsidRDefault="001D2478" w:rsidP="00CD7FE3">
            <w:r>
              <w:t>Patty Luby</w:t>
            </w:r>
          </w:p>
          <w:p w:rsidR="00CD7FE3" w:rsidRDefault="00CD7FE3" w:rsidP="00CD7FE3"/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1D2478" w:rsidRDefault="00CD7FE3" w:rsidP="00CD7FE3">
            <w:pPr>
              <w:rPr>
                <w:b/>
              </w:rPr>
            </w:pPr>
            <w:r w:rsidRPr="001D2478">
              <w:rPr>
                <w:b/>
              </w:rPr>
              <w:t>Resource Advisor</w:t>
            </w:r>
          </w:p>
          <w:p w:rsidR="00CD7FE3" w:rsidRDefault="00CD7FE3" w:rsidP="001D2478"/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Suppression Priorities</w:t>
            </w:r>
          </w:p>
          <w:p w:rsidR="00CD7FE3" w:rsidRDefault="00CD7FE3" w:rsidP="000B5DE0"/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Forest Supervisor/Incident Commander Contact</w:t>
            </w:r>
          </w:p>
          <w:p w:rsidR="00CD7FE3" w:rsidRDefault="00CD7FE3" w:rsidP="00CD7FE3"/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Time</w:t>
            </w:r>
          </w:p>
          <w:p w:rsidR="00CD7FE3" w:rsidRDefault="00CD7FE3" w:rsidP="00CD7FE3"/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Default="00CD7FE3" w:rsidP="005649B3"/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News Media and Incident Information Management</w:t>
            </w:r>
          </w:p>
          <w:p w:rsidR="00A07E87" w:rsidRDefault="000B5DE0" w:rsidP="000B5DE0">
            <w:r>
              <w:t>UCR Fire Information</w:t>
            </w:r>
            <w:r w:rsidR="008D0C84">
              <w:t xml:space="preserve"> P</w:t>
            </w:r>
            <w:r>
              <w:t>IO 970-244-3104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Training Considerations</w:t>
            </w:r>
          </w:p>
          <w:p w:rsidR="00A07E87" w:rsidRDefault="008D0C84" w:rsidP="00A07E87">
            <w:r>
              <w:t>Local and Regional trainees as requested</w:t>
            </w:r>
          </w:p>
          <w:p w:rsidR="005649B3" w:rsidRDefault="005649B3" w:rsidP="00A07E87"/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Interagency/Private Property Considerations</w:t>
            </w:r>
            <w:r w:rsidR="00CD7FE3" w:rsidRPr="000B5DE0">
              <w:rPr>
                <w:b/>
              </w:rPr>
              <w:t xml:space="preserve"> (costs, etc.)</w:t>
            </w:r>
          </w:p>
          <w:p w:rsidR="00A07E87" w:rsidRDefault="005649B3" w:rsidP="00A07E87">
            <w:r>
              <w:t xml:space="preserve">Private land is the responsibility of </w:t>
            </w:r>
            <w:r w:rsidR="000B5DE0">
              <w:t>XXXX</w:t>
            </w:r>
            <w:r>
              <w:t xml:space="preserve"> County Sheriff</w:t>
            </w:r>
          </w:p>
          <w:p w:rsidR="005649B3" w:rsidRDefault="005649B3" w:rsidP="000B5DE0">
            <w:r>
              <w:t xml:space="preserve">Adjacent private lands are within </w:t>
            </w:r>
            <w:r w:rsidR="000B5DE0">
              <w:t>XXXXXXX</w:t>
            </w:r>
            <w:r>
              <w:t xml:space="preserve"> Fire Protection District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Mop Up Standards</w:t>
            </w:r>
          </w:p>
          <w:p w:rsidR="00A07E87" w:rsidRDefault="00A07E87" w:rsidP="00CB06A7"/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Rehabilitation Considerations</w:t>
            </w:r>
          </w:p>
          <w:p w:rsidR="00A07E87" w:rsidRPr="008D0C84" w:rsidRDefault="008D0C84" w:rsidP="000B5DE0">
            <w:pPr>
              <w:pStyle w:val="Heading3"/>
              <w:rPr>
                <w:b w:val="0"/>
                <w:bCs w:val="0"/>
              </w:rPr>
            </w:pPr>
            <w:r w:rsidRPr="008D0C84">
              <w:rPr>
                <w:b w:val="0"/>
                <w:bCs w:val="0"/>
              </w:rPr>
              <w:t xml:space="preserve">Suppression repair as necessary as directed by READ 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Initial Attack Responsibility</w:t>
            </w:r>
          </w:p>
          <w:p w:rsidR="00A07E87" w:rsidRDefault="008D0C84" w:rsidP="00A07E87">
            <w:r>
              <w:t>None assigned. Local unit may request as needed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Support to Other Incidents</w:t>
            </w:r>
          </w:p>
          <w:p w:rsidR="00367C8D" w:rsidRDefault="005649B3" w:rsidP="00A07E87">
            <w:r>
              <w:t>None assigned. Loca</w:t>
            </w:r>
            <w:r w:rsidR="008D0C84">
              <w:t>l unit may request as needed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Disposition of Unit Resources on the Incident</w:t>
            </w:r>
          </w:p>
          <w:p w:rsidR="008D0C84" w:rsidRPr="008D0C84" w:rsidRDefault="008D0C84" w:rsidP="008D0C84">
            <w:pPr>
              <w:rPr>
                <w:bCs/>
              </w:rPr>
            </w:pP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A07E87" w:rsidRPr="000B5DE0" w:rsidRDefault="00277CE9" w:rsidP="00A07E87">
            <w:pPr>
              <w:rPr>
                <w:b/>
              </w:rPr>
            </w:pPr>
            <w:r w:rsidRPr="000B5DE0">
              <w:rPr>
                <w:b/>
              </w:rPr>
              <w:t>Close Out and Debriefing</w:t>
            </w:r>
          </w:p>
          <w:p w:rsidR="00CD7FE3" w:rsidRDefault="008D0C84" w:rsidP="00A07E87">
            <w:r>
              <w:t>Final fire package in standard Documentation BOX</w:t>
            </w:r>
          </w:p>
          <w:p w:rsidR="008D0C84" w:rsidRDefault="008D0C84" w:rsidP="00A07E87">
            <w:r>
              <w:t>All electronic media filed in provided external hard drive.</w:t>
            </w:r>
          </w:p>
          <w:p w:rsidR="008D0C84" w:rsidRDefault="008D0C84" w:rsidP="00030813">
            <w:r>
              <w:t xml:space="preserve">Short narrative of </w:t>
            </w:r>
            <w:r w:rsidR="00030813">
              <w:t xml:space="preserve">incident and </w:t>
            </w:r>
            <w:r>
              <w:t xml:space="preserve">daily </w:t>
            </w:r>
            <w:r w:rsidR="00030813">
              <w:t xml:space="preserve">activities and accomplishments </w:t>
            </w:r>
            <w:r>
              <w:t xml:space="preserve"> </w:t>
            </w:r>
          </w:p>
        </w:tc>
      </w:tr>
    </w:tbl>
    <w:p w:rsidR="00543EA1" w:rsidRDefault="00543EA1">
      <w:r>
        <w:br w:type="page"/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0"/>
      </w:tblGrid>
      <w:tr w:rsidR="00A07E87" w:rsidTr="00705E22">
        <w:trPr>
          <w:cantSplit/>
        </w:trPr>
        <w:tc>
          <w:tcPr>
            <w:tcW w:w="6480" w:type="dxa"/>
          </w:tcPr>
          <w:p w:rsidR="00CD7FE3" w:rsidRPr="00705E22" w:rsidRDefault="00F822F7" w:rsidP="00705E22">
            <w:pPr>
              <w:jc w:val="center"/>
              <w:rPr>
                <w:b/>
              </w:rPr>
            </w:pPr>
            <w:r>
              <w:br w:type="page"/>
            </w:r>
            <w:r w:rsidR="00CD7FE3" w:rsidRPr="00705E22">
              <w:rPr>
                <w:b/>
              </w:rPr>
              <w:t>Human Welfare</w:t>
            </w:r>
          </w:p>
          <w:p w:rsidR="00A07E87" w:rsidRDefault="00A07E87" w:rsidP="00A07E87"/>
        </w:tc>
      </w:tr>
      <w:tr w:rsidR="00A07E87" w:rsidTr="00705E22">
        <w:trPr>
          <w:cantSplit/>
        </w:trPr>
        <w:tc>
          <w:tcPr>
            <w:tcW w:w="6480" w:type="dxa"/>
          </w:tcPr>
          <w:p w:rsidR="00A07E87" w:rsidRPr="000B5DE0" w:rsidRDefault="00CD7FE3" w:rsidP="00A07E87">
            <w:pPr>
              <w:rPr>
                <w:b/>
              </w:rPr>
            </w:pPr>
            <w:r w:rsidRPr="000B5DE0">
              <w:rPr>
                <w:b/>
              </w:rPr>
              <w:t>Safety</w:t>
            </w:r>
          </w:p>
          <w:p w:rsidR="00CD7FE3" w:rsidRDefault="00CB06A7" w:rsidP="00A07E87">
            <w:r>
              <w:t>The protection of human life is the highest priority</w:t>
            </w:r>
          </w:p>
          <w:p w:rsidR="000B5DE0" w:rsidRDefault="000B5DE0" w:rsidP="00A07E87">
            <w:r>
              <w:t>Utilize UCR SLOW Guide provided</w:t>
            </w:r>
          </w:p>
          <w:p w:rsidR="000B5DE0" w:rsidRDefault="000B5DE0" w:rsidP="00A07E87">
            <w:r>
              <w:t xml:space="preserve">Implement and use the risk Management Process, HRO concepts, Operational Risk Management 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Health</w:t>
            </w:r>
          </w:p>
          <w:p w:rsidR="00641910" w:rsidRDefault="00CB06A7" w:rsidP="00A07E87">
            <w:r>
              <w:t>Follow all known human health precautions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Civil Rights</w:t>
            </w:r>
          </w:p>
          <w:p w:rsidR="00CD7FE3" w:rsidRDefault="00CB06A7" w:rsidP="00CD7FE3">
            <w:r>
              <w:t>Zero tolerance for drugs, alcohol and harassment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Distribute Support Documents</w:t>
            </w:r>
          </w:p>
          <w:p w:rsidR="00CD7FE3" w:rsidRDefault="00CB06A7" w:rsidP="00CD7FE3">
            <w:r>
              <w:t>Grand Junction Dispatch</w:t>
            </w:r>
          </w:p>
          <w:p w:rsidR="00CB06A7" w:rsidRDefault="000B5DE0" w:rsidP="00CD7FE3">
            <w:r>
              <w:t>XXX</w:t>
            </w:r>
            <w:r w:rsidR="00CB06A7">
              <w:t>Ranger District</w:t>
            </w:r>
          </w:p>
          <w:p w:rsidR="00CB06A7" w:rsidRDefault="000B5DE0" w:rsidP="00CD7FE3">
            <w:r>
              <w:t>XXXXX</w:t>
            </w:r>
            <w:r w:rsidR="00CB06A7">
              <w:t xml:space="preserve"> Forest Supervisors office</w:t>
            </w:r>
          </w:p>
          <w:p w:rsidR="00CB06A7" w:rsidRDefault="000B5DE0" w:rsidP="00CD7FE3">
            <w:r>
              <w:t>XXXXX</w:t>
            </w:r>
            <w:r w:rsidR="00CB06A7">
              <w:t xml:space="preserve"> Field Office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E50BF9" w:rsidP="00CD7FE3">
            <w:pPr>
              <w:rPr>
                <w:b/>
              </w:rPr>
            </w:pPr>
            <w:r w:rsidRPr="000B5DE0">
              <w:rPr>
                <w:b/>
              </w:rPr>
              <w:t>Wildfire Decision Support System</w:t>
            </w:r>
            <w:r w:rsidR="00077157" w:rsidRPr="000B5DE0">
              <w:rPr>
                <w:b/>
              </w:rPr>
              <w:t xml:space="preserve"> (Common WFDSS if Unified Command)</w:t>
            </w:r>
          </w:p>
          <w:p w:rsidR="00CD7FE3" w:rsidRDefault="00D261E0" w:rsidP="000B5DE0">
            <w:r>
              <w:t xml:space="preserve">See </w:t>
            </w:r>
            <w:r w:rsidR="000B5DE0">
              <w:t>XXX</w:t>
            </w:r>
            <w:r>
              <w:t xml:space="preserve"> decision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Delegation of Authority Letter</w:t>
            </w:r>
          </w:p>
          <w:p w:rsidR="00CD7FE3" w:rsidRDefault="00D261E0" w:rsidP="000B5DE0">
            <w:r>
              <w:t xml:space="preserve">Issued on </w:t>
            </w:r>
            <w:r w:rsidR="000B5DE0">
              <w:t>XXXX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Map &amp; Photos</w:t>
            </w:r>
          </w:p>
          <w:p w:rsidR="00CD7FE3" w:rsidRDefault="00D261E0" w:rsidP="00CD7FE3">
            <w:r>
              <w:t>Contain and update in hard drive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Fire Management, Pre-Attack, Land Management Plans</w:t>
            </w:r>
          </w:p>
          <w:p w:rsidR="00CD7FE3" w:rsidRDefault="00CD7FE3" w:rsidP="00CD7FE3"/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Weather Forecast</w:t>
            </w:r>
          </w:p>
          <w:p w:rsidR="00CD7FE3" w:rsidRDefault="00F37687" w:rsidP="00CD7FE3">
            <w:r>
              <w:t>See attached weather forecast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Special Management Area Documents</w:t>
            </w:r>
          </w:p>
          <w:p w:rsidR="00CD7FE3" w:rsidRDefault="00F37687" w:rsidP="000B5DE0">
            <w:r>
              <w:t>See Publishe</w:t>
            </w:r>
            <w:r w:rsidR="000B5DE0">
              <w:t>d</w:t>
            </w:r>
            <w:r>
              <w:t xml:space="preserve"> WFDSS </w:t>
            </w:r>
            <w:r w:rsidR="000B5DE0">
              <w:t>XXXXX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277CE9" w:rsidP="00CD7FE3">
            <w:pPr>
              <w:rPr>
                <w:b/>
              </w:rPr>
            </w:pPr>
            <w:r w:rsidRPr="000B5DE0">
              <w:rPr>
                <w:b/>
              </w:rPr>
              <w:t>Phone Directory, Fax Number</w:t>
            </w:r>
          </w:p>
          <w:p w:rsidR="00CD7FE3" w:rsidRDefault="00CD7FE3" w:rsidP="00CD7FE3"/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Agreements</w:t>
            </w:r>
          </w:p>
          <w:p w:rsidR="00F37687" w:rsidRDefault="000B5DE0" w:rsidP="00CD7FE3">
            <w:r>
              <w:t xml:space="preserve">XXXXX </w:t>
            </w:r>
            <w:r w:rsidR="00F37687">
              <w:t>county AOP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Incident Status Summary (ICS - 209)</w:t>
            </w:r>
          </w:p>
          <w:p w:rsidR="00CD7FE3" w:rsidRDefault="00F37687" w:rsidP="00CD7FE3">
            <w:r>
              <w:t>Due in to Grand Junction Dispatch @ 1730 daily</w:t>
            </w:r>
          </w:p>
        </w:tc>
      </w:tr>
      <w:tr w:rsidR="00CD7FE3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Business Management Documents</w:t>
            </w:r>
          </w:p>
          <w:p w:rsidR="00CD7FE3" w:rsidRDefault="00F37687" w:rsidP="000B5DE0">
            <w:r>
              <w:t xml:space="preserve">Coordinate with </w:t>
            </w:r>
            <w:r w:rsidR="000B5DE0">
              <w:t>Liz Turner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Payments (</w:t>
            </w:r>
            <w:r w:rsidR="00327BD1" w:rsidRPr="000B5DE0">
              <w:rPr>
                <w:b/>
              </w:rPr>
              <w:t>Vendors and Casuals</w:t>
            </w:r>
            <w:r w:rsidRPr="000B5DE0">
              <w:rPr>
                <w:b/>
              </w:rPr>
              <w:t>)</w:t>
            </w:r>
          </w:p>
          <w:p w:rsidR="00A07E87" w:rsidRDefault="00F37687" w:rsidP="000B5DE0">
            <w:r>
              <w:t xml:space="preserve">Courtney Baldwin, </w:t>
            </w:r>
            <w:r w:rsidR="000B5DE0">
              <w:t>Liz Turner, Jill Bogdonavich</w:t>
            </w:r>
          </w:p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Claims</w:t>
            </w:r>
          </w:p>
          <w:p w:rsidR="00A07E87" w:rsidRDefault="00A07E87" w:rsidP="00A07E87"/>
        </w:tc>
      </w:tr>
      <w:tr w:rsidR="00A07E87" w:rsidTr="00705E22">
        <w:trPr>
          <w:cantSplit/>
        </w:trPr>
        <w:tc>
          <w:tcPr>
            <w:tcW w:w="6480" w:type="dxa"/>
          </w:tcPr>
          <w:p w:rsidR="00CD7FE3" w:rsidRPr="000B5DE0" w:rsidRDefault="00CD7FE3" w:rsidP="00CD7FE3">
            <w:pPr>
              <w:rPr>
                <w:b/>
              </w:rPr>
            </w:pPr>
            <w:r w:rsidRPr="000B5DE0">
              <w:rPr>
                <w:b/>
              </w:rPr>
              <w:t>Injury Compensation</w:t>
            </w:r>
          </w:p>
          <w:p w:rsidR="00A07E87" w:rsidRDefault="00A07E87" w:rsidP="00A07E87"/>
        </w:tc>
      </w:tr>
      <w:tr w:rsidR="00A07E87" w:rsidTr="00705E22">
        <w:trPr>
          <w:cantSplit/>
        </w:trPr>
        <w:tc>
          <w:tcPr>
            <w:tcW w:w="6480" w:type="dxa"/>
          </w:tcPr>
          <w:p w:rsidR="00A07E87" w:rsidRPr="00705E22" w:rsidRDefault="00A07E87" w:rsidP="00FE3782">
            <w:pPr>
              <w:rPr>
                <w:sz w:val="16"/>
              </w:rPr>
            </w:pPr>
          </w:p>
        </w:tc>
      </w:tr>
    </w:tbl>
    <w:p w:rsidR="00A07E87" w:rsidRDefault="00A07E87" w:rsidP="00F822F7"/>
    <w:sectPr w:rsidR="00A07E87" w:rsidSect="004C2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2880" w:bottom="4320" w:left="2880" w:header="360" w:footer="42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93" w:rsidRPr="005C12CF" w:rsidRDefault="00B77493">
      <w:pPr>
        <w:rPr>
          <w:sz w:val="12"/>
        </w:rPr>
      </w:pPr>
      <w:r>
        <w:separator/>
      </w:r>
    </w:p>
  </w:endnote>
  <w:endnote w:type="continuationSeparator" w:id="0">
    <w:p w:rsidR="00B77493" w:rsidRPr="005C12CF" w:rsidRDefault="00B77493">
      <w:pPr>
        <w:rPr>
          <w:sz w:val="1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3" w:rsidRPr="00A07C05" w:rsidRDefault="00030813">
    <w:pPr>
      <w:tabs>
        <w:tab w:val="right" w:pos="6480"/>
      </w:tabs>
      <w:rPr>
        <w:b/>
        <w:bCs/>
        <w:smallCaps/>
        <w:sz w:val="16"/>
        <w:szCs w:val="16"/>
      </w:rPr>
    </w:pPr>
    <w:r w:rsidRPr="00A07C05">
      <w:rPr>
        <w:b/>
        <w:smallCaps/>
        <w:sz w:val="16"/>
        <w:szCs w:val="16"/>
      </w:rPr>
      <w:t>Appendix D-</w:t>
    </w:r>
    <w:r w:rsidR="009A3417" w:rsidRPr="00A07C05">
      <w:rPr>
        <w:rStyle w:val="PageNumber"/>
        <w:sz w:val="16"/>
        <w:szCs w:val="16"/>
      </w:rPr>
      <w:fldChar w:fldCharType="begin"/>
    </w:r>
    <w:r w:rsidRPr="00A07C05">
      <w:rPr>
        <w:rStyle w:val="PageNumber"/>
        <w:sz w:val="16"/>
        <w:szCs w:val="16"/>
      </w:rPr>
      <w:instrText xml:space="preserve"> PAGE </w:instrText>
    </w:r>
    <w:r w:rsidR="009A3417" w:rsidRPr="00A07C05">
      <w:rPr>
        <w:rStyle w:val="PageNumber"/>
        <w:sz w:val="16"/>
        <w:szCs w:val="16"/>
      </w:rPr>
      <w:fldChar w:fldCharType="separate"/>
    </w:r>
    <w:r w:rsidR="00CD721C">
      <w:rPr>
        <w:rStyle w:val="PageNumber"/>
        <w:noProof/>
        <w:sz w:val="16"/>
        <w:szCs w:val="16"/>
      </w:rPr>
      <w:t>6</w:t>
    </w:r>
    <w:r w:rsidR="009A3417" w:rsidRPr="00A07C05">
      <w:rPr>
        <w:rStyle w:val="PageNumber"/>
        <w:sz w:val="16"/>
        <w:szCs w:val="16"/>
      </w:rPr>
      <w:fldChar w:fldCharType="end"/>
    </w:r>
    <w:r w:rsidRPr="00A07C05">
      <w:rPr>
        <w:rStyle w:val="PageNumber"/>
        <w:b/>
        <w:bCs/>
        <w:sz w:val="16"/>
        <w:szCs w:val="16"/>
      </w:rPr>
      <w:tab/>
    </w:r>
    <w:r w:rsidRPr="00A07C05">
      <w:rPr>
        <w:b/>
        <w:sz w:val="16"/>
        <w:szCs w:val="16"/>
      </w:rPr>
      <w:t>Release Date: January 20</w:t>
    </w:r>
    <w:r>
      <w:rPr>
        <w:b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3" w:rsidRPr="00A07C05" w:rsidRDefault="00030813" w:rsidP="004C24A6">
    <w:pPr>
      <w:pStyle w:val="Footer"/>
      <w:tabs>
        <w:tab w:val="clear" w:pos="4320"/>
        <w:tab w:val="clear" w:pos="8640"/>
        <w:tab w:val="right" w:pos="6480"/>
      </w:tabs>
      <w:rPr>
        <w:sz w:val="16"/>
        <w:szCs w:val="16"/>
      </w:rPr>
    </w:pPr>
    <w:r w:rsidRPr="00A07C05">
      <w:rPr>
        <w:b/>
        <w:sz w:val="16"/>
        <w:szCs w:val="16"/>
      </w:rPr>
      <w:t>Release Date: January 20</w:t>
    </w:r>
    <w:r>
      <w:rPr>
        <w:b/>
        <w:sz w:val="16"/>
        <w:szCs w:val="16"/>
      </w:rPr>
      <w:t>10</w:t>
    </w:r>
    <w:r w:rsidRPr="00A07C05">
      <w:rPr>
        <w:b/>
        <w:sz w:val="16"/>
        <w:szCs w:val="16"/>
      </w:rPr>
      <w:tab/>
    </w:r>
    <w:r w:rsidRPr="00A07C05">
      <w:rPr>
        <w:b/>
        <w:smallCaps/>
        <w:sz w:val="16"/>
        <w:szCs w:val="16"/>
      </w:rPr>
      <w:t>Appendix D-</w:t>
    </w:r>
    <w:r w:rsidR="009A3417" w:rsidRPr="00A07C05">
      <w:rPr>
        <w:rStyle w:val="PageNumber"/>
        <w:sz w:val="16"/>
        <w:szCs w:val="16"/>
      </w:rPr>
      <w:fldChar w:fldCharType="begin"/>
    </w:r>
    <w:r w:rsidRPr="00A07C05">
      <w:rPr>
        <w:rStyle w:val="PageNumber"/>
        <w:sz w:val="16"/>
        <w:szCs w:val="16"/>
      </w:rPr>
      <w:instrText xml:space="preserve"> PAGE </w:instrText>
    </w:r>
    <w:r w:rsidR="009A3417" w:rsidRPr="00A07C05">
      <w:rPr>
        <w:rStyle w:val="PageNumber"/>
        <w:sz w:val="16"/>
        <w:szCs w:val="16"/>
      </w:rPr>
      <w:fldChar w:fldCharType="separate"/>
    </w:r>
    <w:r w:rsidR="00CD721C">
      <w:rPr>
        <w:rStyle w:val="PageNumber"/>
        <w:noProof/>
        <w:sz w:val="16"/>
        <w:szCs w:val="16"/>
      </w:rPr>
      <w:t>1</w:t>
    </w:r>
    <w:r w:rsidR="009A3417" w:rsidRPr="00A07C05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3" w:rsidRDefault="00030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93" w:rsidRPr="005C12CF" w:rsidRDefault="00B77493">
      <w:pPr>
        <w:rPr>
          <w:sz w:val="12"/>
        </w:rPr>
      </w:pPr>
      <w:r>
        <w:separator/>
      </w:r>
    </w:p>
  </w:footnote>
  <w:footnote w:type="continuationSeparator" w:id="0">
    <w:p w:rsidR="00B77493" w:rsidRPr="005C12CF" w:rsidRDefault="00B7749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3" w:rsidRPr="00A07C05" w:rsidRDefault="00030813">
    <w:pPr>
      <w:tabs>
        <w:tab w:val="right" w:pos="6480"/>
      </w:tabs>
      <w:rPr>
        <w:sz w:val="18"/>
        <w:szCs w:val="18"/>
      </w:rPr>
    </w:pPr>
    <w:r w:rsidRPr="00A07C05">
      <w:rPr>
        <w:b/>
        <w:bCs/>
        <w:smallCaps/>
        <w:sz w:val="18"/>
        <w:szCs w:val="18"/>
      </w:rPr>
      <w:t>Appendix D</w:t>
    </w:r>
    <w:r w:rsidRPr="00A07C05">
      <w:rPr>
        <w:b/>
        <w:bCs/>
        <w:smallCaps/>
        <w:sz w:val="18"/>
        <w:szCs w:val="18"/>
      </w:rPr>
      <w:tab/>
    </w:r>
    <w:r w:rsidRPr="00A07C05">
      <w:rPr>
        <w:b/>
        <w:sz w:val="18"/>
        <w:szCs w:val="18"/>
      </w:rPr>
      <w:t>Agency Administrator’s Briefing to IMT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3" w:rsidRPr="00A07C05" w:rsidRDefault="00030813">
    <w:pPr>
      <w:tabs>
        <w:tab w:val="right" w:pos="6480"/>
      </w:tabs>
      <w:rPr>
        <w:b/>
        <w:bCs/>
        <w:smallCaps/>
        <w:sz w:val="18"/>
        <w:szCs w:val="18"/>
      </w:rPr>
    </w:pPr>
    <w:r w:rsidRPr="00A07C05">
      <w:rPr>
        <w:b/>
        <w:sz w:val="18"/>
        <w:szCs w:val="18"/>
      </w:rPr>
      <w:t>Agency Administrator’s Briefing to IMT</w:t>
    </w:r>
    <w:r w:rsidRPr="00A07C05">
      <w:rPr>
        <w:b/>
        <w:bCs/>
        <w:smallCaps/>
        <w:sz w:val="18"/>
        <w:szCs w:val="18"/>
      </w:rPr>
      <w:tab/>
      <w:t>Appendix 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3" w:rsidRDefault="00030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1AF"/>
    <w:multiLevelType w:val="hybridMultilevel"/>
    <w:tmpl w:val="EB72288E"/>
    <w:lvl w:ilvl="0" w:tplc="D92E44D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C42A3"/>
    <w:multiLevelType w:val="hybridMultilevel"/>
    <w:tmpl w:val="3864B952"/>
    <w:lvl w:ilvl="0" w:tplc="4274B8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612BE">
      <w:start w:val="12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7E5E92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300C1D"/>
    <w:multiLevelType w:val="hybridMultilevel"/>
    <w:tmpl w:val="CE1CC184"/>
    <w:lvl w:ilvl="0" w:tplc="D92E44D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30F60"/>
    <w:multiLevelType w:val="hybridMultilevel"/>
    <w:tmpl w:val="0AA4ACF0"/>
    <w:lvl w:ilvl="0" w:tplc="7376167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97007"/>
    <w:multiLevelType w:val="hybridMultilevel"/>
    <w:tmpl w:val="12328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BE4A02"/>
    <w:multiLevelType w:val="hybridMultilevel"/>
    <w:tmpl w:val="E4B6D1EC"/>
    <w:lvl w:ilvl="0" w:tplc="D92E44D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8028C"/>
    <w:multiLevelType w:val="hybridMultilevel"/>
    <w:tmpl w:val="A8F65A20"/>
    <w:lvl w:ilvl="0" w:tplc="D92E44D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D674A"/>
    <w:multiLevelType w:val="hybridMultilevel"/>
    <w:tmpl w:val="9094E3DC"/>
    <w:lvl w:ilvl="0" w:tplc="D92E44D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31B4E"/>
    <w:multiLevelType w:val="hybridMultilevel"/>
    <w:tmpl w:val="6FE04842"/>
    <w:lvl w:ilvl="0" w:tplc="16E252D6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6666C"/>
    <w:multiLevelType w:val="hybridMultilevel"/>
    <w:tmpl w:val="37C87B30"/>
    <w:lvl w:ilvl="0" w:tplc="16E252D6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C52E0"/>
    <w:multiLevelType w:val="hybridMultilevel"/>
    <w:tmpl w:val="54EA1D2E"/>
    <w:lvl w:ilvl="0" w:tplc="16E252D6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35417F"/>
    <w:multiLevelType w:val="hybridMultilevel"/>
    <w:tmpl w:val="E736B446"/>
    <w:lvl w:ilvl="0" w:tplc="16E252D6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80DF5"/>
    <w:multiLevelType w:val="hybridMultilevel"/>
    <w:tmpl w:val="52BC5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7D2C62"/>
    <w:multiLevelType w:val="hybridMultilevel"/>
    <w:tmpl w:val="B8A28FAC"/>
    <w:lvl w:ilvl="0" w:tplc="D92E44D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70BFB"/>
    <w:multiLevelType w:val="hybridMultilevel"/>
    <w:tmpl w:val="89305B3C"/>
    <w:lvl w:ilvl="0" w:tplc="D92E44D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BF55BA"/>
    <w:multiLevelType w:val="hybridMultilevel"/>
    <w:tmpl w:val="7842E60A"/>
    <w:lvl w:ilvl="0" w:tplc="D92E44D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1072D"/>
    <w:multiLevelType w:val="hybridMultilevel"/>
    <w:tmpl w:val="0BE81D14"/>
    <w:lvl w:ilvl="0" w:tplc="D92E44D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7B64A7"/>
    <w:multiLevelType w:val="hybridMultilevel"/>
    <w:tmpl w:val="8B6C43C0"/>
    <w:lvl w:ilvl="0" w:tplc="98FEBDFA">
      <w:start w:val="1"/>
      <w:numFmt w:val="upperLetter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 w:tplc="13F885B6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  <w:sz w:val="22"/>
        <w:szCs w:val="22"/>
      </w:rPr>
    </w:lvl>
    <w:lvl w:ilvl="2" w:tplc="5E962710">
      <w:start w:val="1"/>
      <w:numFmt w:val="lowerLetter"/>
      <w:lvlText w:val="%3.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  <w:color w:val="auto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0"/>
  </w:num>
  <w:num w:numId="10">
    <w:abstractNumId w:val="6"/>
  </w:num>
  <w:num w:numId="11">
    <w:abstractNumId w:val="14"/>
  </w:num>
  <w:num w:numId="12">
    <w:abstractNumId w:val="7"/>
  </w:num>
  <w:num w:numId="13">
    <w:abstractNumId w:val="16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87"/>
    <w:rsid w:val="000171E8"/>
    <w:rsid w:val="00026B73"/>
    <w:rsid w:val="00030813"/>
    <w:rsid w:val="000470D7"/>
    <w:rsid w:val="000545CD"/>
    <w:rsid w:val="00070093"/>
    <w:rsid w:val="00077157"/>
    <w:rsid w:val="0008018D"/>
    <w:rsid w:val="000965BF"/>
    <w:rsid w:val="000B5DE0"/>
    <w:rsid w:val="000D4C46"/>
    <w:rsid w:val="000F6925"/>
    <w:rsid w:val="00111AF1"/>
    <w:rsid w:val="00147F25"/>
    <w:rsid w:val="00187AD5"/>
    <w:rsid w:val="001B3621"/>
    <w:rsid w:val="001D2478"/>
    <w:rsid w:val="001E5953"/>
    <w:rsid w:val="00250633"/>
    <w:rsid w:val="00262EAB"/>
    <w:rsid w:val="00277CE9"/>
    <w:rsid w:val="00300D86"/>
    <w:rsid w:val="00304E19"/>
    <w:rsid w:val="00327BD1"/>
    <w:rsid w:val="00367C8D"/>
    <w:rsid w:val="0037251D"/>
    <w:rsid w:val="00403ECA"/>
    <w:rsid w:val="004C24A6"/>
    <w:rsid w:val="005004FF"/>
    <w:rsid w:val="00526D8D"/>
    <w:rsid w:val="00543643"/>
    <w:rsid w:val="00543EA1"/>
    <w:rsid w:val="005649B3"/>
    <w:rsid w:val="006178E8"/>
    <w:rsid w:val="00626D2C"/>
    <w:rsid w:val="00641910"/>
    <w:rsid w:val="006D0FF3"/>
    <w:rsid w:val="00705E22"/>
    <w:rsid w:val="008066EC"/>
    <w:rsid w:val="008117E6"/>
    <w:rsid w:val="00813322"/>
    <w:rsid w:val="008A351E"/>
    <w:rsid w:val="008A4649"/>
    <w:rsid w:val="008D0C84"/>
    <w:rsid w:val="008E1C04"/>
    <w:rsid w:val="008E66FA"/>
    <w:rsid w:val="00921182"/>
    <w:rsid w:val="00940DCF"/>
    <w:rsid w:val="009613DE"/>
    <w:rsid w:val="00964287"/>
    <w:rsid w:val="009A3417"/>
    <w:rsid w:val="009B0DE8"/>
    <w:rsid w:val="00A06522"/>
    <w:rsid w:val="00A07C05"/>
    <w:rsid w:val="00A07E87"/>
    <w:rsid w:val="00A31BC6"/>
    <w:rsid w:val="00A62280"/>
    <w:rsid w:val="00A75059"/>
    <w:rsid w:val="00AC66A8"/>
    <w:rsid w:val="00AF3467"/>
    <w:rsid w:val="00B34B4E"/>
    <w:rsid w:val="00B77493"/>
    <w:rsid w:val="00BA6E92"/>
    <w:rsid w:val="00C84308"/>
    <w:rsid w:val="00CA70B9"/>
    <w:rsid w:val="00CB06A7"/>
    <w:rsid w:val="00CB1F8B"/>
    <w:rsid w:val="00CD721C"/>
    <w:rsid w:val="00CD7FE3"/>
    <w:rsid w:val="00D261E0"/>
    <w:rsid w:val="00D30721"/>
    <w:rsid w:val="00D83E49"/>
    <w:rsid w:val="00DE08D8"/>
    <w:rsid w:val="00DF1856"/>
    <w:rsid w:val="00E50BF9"/>
    <w:rsid w:val="00E6485B"/>
    <w:rsid w:val="00F04A55"/>
    <w:rsid w:val="00F37687"/>
    <w:rsid w:val="00F700AD"/>
    <w:rsid w:val="00F822F7"/>
    <w:rsid w:val="00FB324B"/>
    <w:rsid w:val="00FB352B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E87"/>
    <w:rPr>
      <w:szCs w:val="24"/>
    </w:rPr>
  </w:style>
  <w:style w:type="paragraph" w:styleId="Heading1">
    <w:name w:val="heading 1"/>
    <w:basedOn w:val="Normal"/>
    <w:next w:val="Normal"/>
    <w:qFormat/>
    <w:rsid w:val="00A07E87"/>
    <w:pPr>
      <w:keepNext/>
      <w:numPr>
        <w:numId w:val="1"/>
      </w:numPr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07E8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07E87"/>
  </w:style>
  <w:style w:type="paragraph" w:styleId="BodyText2">
    <w:name w:val="Body Text 2"/>
    <w:basedOn w:val="Normal"/>
    <w:rsid w:val="00A07E87"/>
    <w:rPr>
      <w:color w:val="000000"/>
      <w:sz w:val="18"/>
      <w:szCs w:val="18"/>
    </w:rPr>
  </w:style>
  <w:style w:type="paragraph" w:styleId="Header">
    <w:name w:val="header"/>
    <w:basedOn w:val="Normal"/>
    <w:rsid w:val="00A07E87"/>
    <w:pPr>
      <w:tabs>
        <w:tab w:val="center" w:pos="4320"/>
        <w:tab w:val="right" w:pos="8640"/>
      </w:tabs>
    </w:pPr>
  </w:style>
  <w:style w:type="character" w:customStyle="1" w:styleId="asubheading">
    <w:name w:val="asubheading"/>
    <w:rsid w:val="00A07E87"/>
    <w:rPr>
      <w:b/>
      <w:bCs/>
      <w:sz w:val="22"/>
      <w:szCs w:val="22"/>
    </w:rPr>
  </w:style>
  <w:style w:type="paragraph" w:styleId="Title">
    <w:name w:val="Title"/>
    <w:basedOn w:val="Normal"/>
    <w:qFormat/>
    <w:rsid w:val="00A07E87"/>
    <w:pPr>
      <w:jc w:val="center"/>
    </w:pPr>
    <w:rPr>
      <w:b/>
      <w:bCs/>
      <w:sz w:val="18"/>
    </w:rPr>
  </w:style>
  <w:style w:type="table" w:styleId="TableGrid">
    <w:name w:val="Table Grid"/>
    <w:basedOn w:val="TableNormal"/>
    <w:rsid w:val="00A0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69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6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1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E87"/>
    <w:rPr>
      <w:szCs w:val="24"/>
    </w:rPr>
  </w:style>
  <w:style w:type="paragraph" w:styleId="Heading1">
    <w:name w:val="heading 1"/>
    <w:basedOn w:val="Normal"/>
    <w:next w:val="Normal"/>
    <w:qFormat/>
    <w:rsid w:val="00A07E87"/>
    <w:pPr>
      <w:keepNext/>
      <w:numPr>
        <w:numId w:val="1"/>
      </w:numPr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07E8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07E87"/>
  </w:style>
  <w:style w:type="paragraph" w:styleId="BodyText2">
    <w:name w:val="Body Text 2"/>
    <w:basedOn w:val="Normal"/>
    <w:rsid w:val="00A07E87"/>
    <w:rPr>
      <w:color w:val="000000"/>
      <w:sz w:val="18"/>
      <w:szCs w:val="18"/>
    </w:rPr>
  </w:style>
  <w:style w:type="paragraph" w:styleId="Header">
    <w:name w:val="header"/>
    <w:basedOn w:val="Normal"/>
    <w:rsid w:val="00A07E87"/>
    <w:pPr>
      <w:tabs>
        <w:tab w:val="center" w:pos="4320"/>
        <w:tab w:val="right" w:pos="8640"/>
      </w:tabs>
    </w:pPr>
  </w:style>
  <w:style w:type="character" w:customStyle="1" w:styleId="asubheading">
    <w:name w:val="asubheading"/>
    <w:rsid w:val="00A07E87"/>
    <w:rPr>
      <w:b/>
      <w:bCs/>
      <w:sz w:val="22"/>
      <w:szCs w:val="22"/>
    </w:rPr>
  </w:style>
  <w:style w:type="paragraph" w:styleId="Title">
    <w:name w:val="Title"/>
    <w:basedOn w:val="Normal"/>
    <w:qFormat/>
    <w:rsid w:val="00A07E87"/>
    <w:pPr>
      <w:jc w:val="center"/>
    </w:pPr>
    <w:rPr>
      <w:b/>
      <w:bCs/>
      <w:sz w:val="18"/>
    </w:rPr>
  </w:style>
  <w:style w:type="table" w:styleId="TableGrid">
    <w:name w:val="Table Grid"/>
    <w:basedOn w:val="TableNormal"/>
    <w:rsid w:val="00A0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69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6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1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NIFC-BLM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Kurt La Rue</dc:creator>
  <cp:keywords/>
  <dc:description>To Cindy.</dc:description>
  <cp:lastModifiedBy>Long, Russell B</cp:lastModifiedBy>
  <cp:revision>2</cp:revision>
  <cp:lastPrinted>2010-07-18T18:11:00Z</cp:lastPrinted>
  <dcterms:created xsi:type="dcterms:W3CDTF">2012-05-16T00:29:00Z</dcterms:created>
  <dcterms:modified xsi:type="dcterms:W3CDTF">2012-05-16T00:29:00Z</dcterms:modified>
</cp:coreProperties>
</file>